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691F6F85" w:rsidR="00417D87" w:rsidRDefault="004D5DFA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4D5DFA">
              <w:rPr>
                <w:b/>
                <w:sz w:val="26"/>
                <w:szCs w:val="26"/>
              </w:rPr>
              <w:t>2334645</w:t>
            </w:r>
          </w:p>
        </w:tc>
      </w:tr>
    </w:tbl>
    <w:p w14:paraId="4F5196EB" w14:textId="46FDE723" w:rsidR="005943CE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582C32">
        <w:rPr>
          <w:sz w:val="26"/>
          <w:szCs w:val="26"/>
          <w:u w:val="single"/>
        </w:rPr>
        <w:t>И.о</w:t>
      </w:r>
      <w:proofErr w:type="spellEnd"/>
      <w:r w:rsidRPr="00582C32">
        <w:rPr>
          <w:sz w:val="26"/>
          <w:szCs w:val="26"/>
          <w:u w:val="single"/>
        </w:rPr>
        <w:t xml:space="preserve"> Первого заместителя директора-</w:t>
      </w:r>
      <w:r w:rsidR="005943CE">
        <w:rPr>
          <w:sz w:val="26"/>
          <w:szCs w:val="26"/>
          <w:u w:val="single"/>
        </w:rPr>
        <w:t xml:space="preserve"> </w:t>
      </w:r>
    </w:p>
    <w:p w14:paraId="0C3F6C63" w14:textId="18695ED3" w:rsidR="005943CE" w:rsidRPr="00736CC5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582C32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Pr="00582C32">
        <w:rPr>
          <w:sz w:val="26"/>
          <w:szCs w:val="26"/>
          <w:u w:val="single"/>
        </w:rPr>
        <w:t>ПАО</w:t>
      </w:r>
      <w:proofErr w:type="gramStart"/>
      <w:r w:rsidRPr="00582C32">
        <w:rPr>
          <w:sz w:val="26"/>
          <w:szCs w:val="26"/>
          <w:u w:val="single"/>
        </w:rPr>
        <w:t>«Р</w:t>
      </w:r>
      <w:proofErr w:type="gramEnd"/>
      <w:r w:rsidRPr="00582C32">
        <w:rPr>
          <w:sz w:val="26"/>
          <w:szCs w:val="26"/>
          <w:u w:val="single"/>
        </w:rPr>
        <w:t>оссети</w:t>
      </w:r>
      <w:proofErr w:type="spellEnd"/>
      <w:r w:rsidR="005943CE">
        <w:rPr>
          <w:sz w:val="26"/>
          <w:szCs w:val="26"/>
          <w:u w:val="single"/>
        </w:rPr>
        <w:t xml:space="preserve"> Центр и Приволжье» - «</w:t>
      </w:r>
      <w:r>
        <w:rPr>
          <w:sz w:val="26"/>
          <w:szCs w:val="26"/>
          <w:u w:val="single"/>
        </w:rPr>
        <w:t>Нижновэнерго</w:t>
      </w:r>
      <w:r w:rsidR="005943CE">
        <w:rPr>
          <w:sz w:val="26"/>
          <w:szCs w:val="26"/>
          <w:u w:val="single"/>
        </w:rPr>
        <w:t>»</w:t>
      </w:r>
    </w:p>
    <w:p w14:paraId="782DBCD2" w14:textId="33009EB5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582C32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1F41FD92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D5DFA" w:rsidRPr="004D5DFA">
        <w:rPr>
          <w:b/>
          <w:sz w:val="28"/>
          <w:szCs w:val="28"/>
        </w:rPr>
        <w:t>Бумага STARLESS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7CCE894B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4A543C">
              <w:t>рул</w:t>
            </w:r>
            <w:proofErr w:type="spellEnd"/>
            <w:r w:rsidR="004A543C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4" w14:textId="0701586D" w:rsidR="004D53B5" w:rsidRPr="00732291" w:rsidRDefault="004D5DFA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sz w:val="24"/>
                <w:szCs w:val="24"/>
              </w:rPr>
              <w:t>Бумага STARLESS 841мм х 175м 80г/м</w:t>
            </w:r>
            <w:proofErr w:type="gramStart"/>
            <w:r w:rsidRPr="004D5DFA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672E1D99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Ширина: 841 мм</w:t>
            </w:r>
          </w:p>
          <w:p w14:paraId="6F326433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Соответствие формату: A0</w:t>
            </w:r>
          </w:p>
          <w:p w14:paraId="7B3AEEC3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Плотность бумаги: 80 г/</w:t>
            </w:r>
            <w:proofErr w:type="spellStart"/>
            <w:r w:rsidRPr="004D5DFA">
              <w:rPr>
                <w:color w:val="000000"/>
                <w:sz w:val="24"/>
              </w:rPr>
              <w:t>кв</w:t>
            </w:r>
            <w:proofErr w:type="gramStart"/>
            <w:r w:rsidRPr="004D5DFA">
              <w:rPr>
                <w:color w:val="000000"/>
                <w:sz w:val="24"/>
              </w:rPr>
              <w:t>.м</w:t>
            </w:r>
            <w:proofErr w:type="spellEnd"/>
            <w:proofErr w:type="gramEnd"/>
          </w:p>
          <w:p w14:paraId="1EE6A0F5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Диаметр втулки: 76 мм</w:t>
            </w:r>
          </w:p>
          <w:p w14:paraId="10B9A30F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Материал втулки: картон</w:t>
            </w:r>
          </w:p>
          <w:p w14:paraId="3CB137F0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Длина намотки: 175 м</w:t>
            </w:r>
          </w:p>
          <w:p w14:paraId="75BBC295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Количество сторон для печати: 1</w:t>
            </w:r>
          </w:p>
          <w:p w14:paraId="3F24CA83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Область применения: широкоформатная печать</w:t>
            </w:r>
          </w:p>
          <w:p w14:paraId="0179CB27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Тип носителя: бумага</w:t>
            </w:r>
          </w:p>
          <w:p w14:paraId="38733630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Цвет: белый</w:t>
            </w:r>
          </w:p>
          <w:p w14:paraId="36F2B0EC" w14:textId="77777777" w:rsidR="004D5DFA" w:rsidRPr="004D5DFA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 xml:space="preserve">Разрешение печати: 720 </w:t>
            </w:r>
            <w:proofErr w:type="spellStart"/>
            <w:r w:rsidRPr="004D5DFA">
              <w:rPr>
                <w:color w:val="000000"/>
                <w:sz w:val="24"/>
              </w:rPr>
              <w:t>dpi</w:t>
            </w:r>
            <w:proofErr w:type="spellEnd"/>
          </w:p>
          <w:p w14:paraId="75B41AF9" w14:textId="177A18BE" w:rsidR="00DC3108" w:rsidRPr="00DC3108" w:rsidRDefault="004D5DFA" w:rsidP="004D5DFA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4D5DFA">
              <w:rPr>
                <w:color w:val="000000"/>
                <w:sz w:val="24"/>
              </w:rPr>
              <w:t>Белизна: 162 CIE</w:t>
            </w:r>
          </w:p>
        </w:tc>
        <w:tc>
          <w:tcPr>
            <w:tcW w:w="1716" w:type="dxa"/>
            <w:vAlign w:val="center"/>
          </w:tcPr>
          <w:p w14:paraId="75B41AFA" w14:textId="358C36B2" w:rsidR="004D53B5" w:rsidRPr="00732291" w:rsidRDefault="004A543C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bookmarkStart w:id="1" w:name="_GoBack"/>
        <w:bookmarkEnd w:id="1"/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2B6F4D07" w14:textId="457CCD09" w:rsidR="0047504C" w:rsidRPr="002F38BF" w:rsidRDefault="0047504C" w:rsidP="0047504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582C32">
        <w:rPr>
          <w:sz w:val="26"/>
          <w:szCs w:val="26"/>
          <w:u w:val="single"/>
        </w:rPr>
        <w:t>К.П. Кропотов</w:t>
      </w:r>
    </w:p>
    <w:p w14:paraId="67EAC561" w14:textId="77777777" w:rsidR="0047504C" w:rsidRDefault="0047504C" w:rsidP="0047504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A8145" w14:textId="77777777" w:rsidR="006D6B1A" w:rsidRDefault="006D6B1A">
      <w:r>
        <w:separator/>
      </w:r>
    </w:p>
  </w:endnote>
  <w:endnote w:type="continuationSeparator" w:id="0">
    <w:p w14:paraId="25019C9B" w14:textId="77777777" w:rsidR="006D6B1A" w:rsidRDefault="006D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F59CD" w14:textId="77777777" w:rsidR="006D6B1A" w:rsidRDefault="006D6B1A">
      <w:r>
        <w:separator/>
      </w:r>
    </w:p>
  </w:footnote>
  <w:footnote w:type="continuationSeparator" w:id="0">
    <w:p w14:paraId="5E8447B3" w14:textId="77777777" w:rsidR="006D6B1A" w:rsidRDefault="006D6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543C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D5DFA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383A"/>
    <w:rsid w:val="005460E7"/>
    <w:rsid w:val="005464B6"/>
    <w:rsid w:val="005468AA"/>
    <w:rsid w:val="00547756"/>
    <w:rsid w:val="0054795D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026D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1A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0763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54B3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1B9B1B7-A266-4AFB-AE2E-0C996C5F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9</cp:revision>
  <cp:lastPrinted>2010-09-30T13:29:00Z</cp:lastPrinted>
  <dcterms:created xsi:type="dcterms:W3CDTF">2022-01-13T07:27:00Z</dcterms:created>
  <dcterms:modified xsi:type="dcterms:W3CDTF">2022-01-17T11:13:00Z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